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7.png" ContentType="image/png"/>
  <Override PartName="/word/media/rId34.png" ContentType="image/png"/>
  <Override PartName="/word/media/rId44.png" ContentType="image/png"/>
  <Override PartName="/word/media/rId24.png" ContentType="image/png"/>
  <Override PartName="/word/media/rId40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26.png" ContentType="image/png"/>
  <Override PartName="/word/media/rId3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X5f0817b91d31031bdb652c0ec5200a3f82a4159"/>
      <w:r>
        <w:t xml:space="preserve">Guardians of the Dafeng - Complete Walkthrough</w:t>
      </w:r>
      <w:bookmarkEnd w:id="20"/>
    </w:p>
    <w:p>
      <w:pPr>
        <w:pStyle w:val="Heading2"/>
      </w:pPr>
      <w:bookmarkStart w:id="21" w:name="table-of-contents"/>
      <w:r>
        <w:t xml:space="preserve">Table of Contents</w:t>
      </w:r>
      <w:bookmarkEnd w:id="21"/>
    </w:p>
    <w:p>
      <w:pPr>
        <w:numPr>
          <w:ilvl w:val="0"/>
          <w:numId w:val="1001"/>
        </w:numPr>
        <w:pStyle w:val="Compact"/>
      </w:pPr>
      <w:hyperlink w:anchor="main-quests">
        <w:r>
          <w:rPr>
            <w:rStyle w:val="Hyperlink"/>
          </w:rPr>
          <w:t xml:space="preserve">Main Quests</w:t>
        </w:r>
      </w:hyperlink>
    </w:p>
    <w:p>
      <w:pPr>
        <w:numPr>
          <w:ilvl w:val="0"/>
          <w:numId w:val="1001"/>
        </w:numPr>
        <w:pStyle w:val="Compact"/>
      </w:pPr>
      <w:hyperlink w:anchor="side-quests">
        <w:r>
          <w:rPr>
            <w:rStyle w:val="Hyperlink"/>
          </w:rPr>
          <w:t xml:space="preserve">Side Quests</w:t>
        </w:r>
      </w:hyperlink>
    </w:p>
    <w:p>
      <w:pPr>
        <w:numPr>
          <w:ilvl w:val="0"/>
          <w:numId w:val="1001"/>
        </w:numPr>
        <w:pStyle w:val="Compact"/>
      </w:pPr>
      <w:hyperlink w:anchor="map-references">
        <w:r>
          <w:rPr>
            <w:rStyle w:val="Hyperlink"/>
          </w:rPr>
          <w:t xml:space="preserve">Map References</w:t>
        </w:r>
      </w:hyperlink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" w:name="main-quests"/>
      <w:r>
        <w:t xml:space="preserve">Main Quests</w:t>
      </w:r>
      <w:bookmarkEnd w:id="22"/>
    </w:p>
    <w:p>
      <w:pPr>
        <w:pStyle w:val="Heading3"/>
      </w:pPr>
      <w:bookmarkStart w:id="23" w:name="the-missing-scholar"/>
      <w:r>
        <w:t xml:space="preserve">1. The Missing Scholar</w:t>
      </w:r>
      <w:bookmarkEnd w:id="23"/>
    </w:p>
    <w:p>
      <w:pPr>
        <w:pStyle w:val="FirstParagraph"/>
      </w:pPr>
      <w:r>
        <w:rPr>
          <w:b/>
        </w:rPr>
        <w:t xml:space="preserve">Location</w:t>
      </w:r>
      <w:r>
        <w:t xml:space="preserve">: Dafeng Academy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Dafeng Academy" title="" id="1" name="Picture"/>
            <a:graphic>
              <a:graphicData uri="http://schemas.openxmlformats.org/drawingml/2006/picture">
                <pic:pic>
                  <pic:nvPicPr>
                    <pic:cNvPr descr="../img/parallaxes/DafengAcadem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Investigate the disappearance of Scholar Wei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Start at the Academy courtyard and speak to Master Chen</w:t>
      </w:r>
      <w:r>
        <w:t xml:space="preserve"> </w:t>
      </w:r>
      <w:r>
        <w:t xml:space="preserve">2. Examine the scholar’s quarters for clues</w:t>
      </w:r>
      <w:r>
        <w:t xml:space="preserve"> </w:t>
      </w:r>
      <w:r>
        <w:t xml:space="preserve">3. Use Investigation skill on the desk to find the hidden letter</w:t>
      </w:r>
      <w:r>
        <w:t xml:space="preserve"> </w:t>
      </w:r>
      <w:r>
        <w:t xml:space="preserve">4. Follow the trail to the library archives</w:t>
      </w:r>
      <w:r>
        <w:t xml:space="preserve"> </w:t>
      </w:r>
      <w:r>
        <w:t xml:space="preserve">5. Discover the secret passage behind the ancient texts</w:t>
      </w:r>
      <w:r>
        <w:t xml:space="preserve"> </w:t>
      </w:r>
      <w:r>
        <w:t xml:space="preserve">6. Confront the kidnapper in the underground chamber</w:t>
      </w:r>
      <w:r>
        <w:t xml:space="preserve"> </w:t>
      </w:r>
      <w:r>
        <w:t xml:space="preserve">7. Rescue Scholar Wei and return to Master Chen</w:t>
      </w:r>
    </w:p>
    <w:p>
      <w:pPr>
        <w:pStyle w:val="BodyText"/>
      </w:pPr>
      <w:r>
        <w:rPr>
          <w:b/>
        </w:rPr>
        <w:t xml:space="preserve">Rewards</w:t>
      </w:r>
      <w:r>
        <w:t xml:space="preserve">: 500 XP, Investigation Skill +2, Ancient Text item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5" w:name="the-sangbo-lake-mystery"/>
      <w:r>
        <w:t xml:space="preserve">2. The Sangbo Lake Mystery</w:t>
      </w:r>
      <w:bookmarkEnd w:id="25"/>
    </w:p>
    <w:p>
      <w:pPr>
        <w:pStyle w:val="FirstParagraph"/>
      </w:pPr>
      <w:r>
        <w:rPr>
          <w:b/>
        </w:rPr>
        <w:t xml:space="preserve">Location</w:t>
      </w:r>
      <w:r>
        <w:t xml:space="preserve">: Sangbo Lake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Sangbo Lake" title="" id="1" name="Picture"/>
            <a:graphic>
              <a:graphicData uri="http://schemas.openxmlformats.org/drawingml/2006/picture">
                <pic:pic>
                  <pic:nvPicPr>
                    <pic:cNvPr descr="../img/parallaxes/SangboLak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Solve the mystery of the glowing waters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Meet with the local fisherman at the lake shore</w:t>
      </w:r>
      <w:r>
        <w:t xml:space="preserve"> </w:t>
      </w:r>
      <w:r>
        <w:t xml:space="preserve">2. Investigate the glowing phenomenon at night (wait until 22:00)</w:t>
      </w:r>
      <w:r>
        <w:t xml:space="preserve"> </w:t>
      </w:r>
      <w:r>
        <w:t xml:space="preserve">3. Use Cultivation skill to sense the spiritual energy</w:t>
      </w:r>
      <w:r>
        <w:t xml:space="preserve"> </w:t>
      </w:r>
      <w:r>
        <w:t xml:space="preserve">4. Dive into the lake to find the underwater cave</w:t>
      </w:r>
      <w:r>
        <w:t xml:space="preserve"> </w:t>
      </w:r>
      <w:r>
        <w:t xml:space="preserve">5. Navigate through the crystal formations</w:t>
      </w:r>
      <w:r>
        <w:t xml:space="preserve"> </w:t>
      </w:r>
      <w:r>
        <w:t xml:space="preserve">6. Defeat the corrupted water spirit (Level 15 boss)</w:t>
      </w:r>
      <w:r>
        <w:t xml:space="preserve"> </w:t>
      </w:r>
      <w:r>
        <w:t xml:space="preserve">7. Purify the lake using the Cleansing Ritual</w:t>
      </w:r>
    </w:p>
    <w:p>
      <w:pPr>
        <w:pStyle w:val="BodyText"/>
      </w:pPr>
      <w:r>
        <w:rPr>
          <w:b/>
        </w:rPr>
        <w:t xml:space="preserve">Rewards</w:t>
      </w:r>
      <w:r>
        <w:t xml:space="preserve">: 750 XP, Water Cultivation Technique, Spiritual Crystal x3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7" w:name="the-shadow-in-the-capital"/>
      <w:r>
        <w:t xml:space="preserve">3. The Shadow in the Capital</w:t>
      </w:r>
      <w:bookmarkEnd w:id="27"/>
    </w:p>
    <w:p>
      <w:pPr>
        <w:pStyle w:val="FirstParagraph"/>
      </w:pPr>
      <w:r>
        <w:rPr>
          <w:b/>
        </w:rPr>
        <w:t xml:space="preserve">Location</w:t>
      </w:r>
      <w:r>
        <w:t xml:space="preserve">: Imperial Capital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Imperial Capital" title="" id="1" name="Picture"/>
            <a:graphic>
              <a:graphicData uri="http://schemas.openxmlformats.org/drawingml/2006/picture">
                <pic:pic>
                  <pic:nvPicPr>
                    <pic:cNvPr descr="../img/parallaxes/ImperialCapi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Investigate mysterious assassinations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Report to Captain Li at the Imperial Guard headquarters</w:t>
      </w:r>
      <w:r>
        <w:t xml:space="preserve"> </w:t>
      </w:r>
      <w:r>
        <w:t xml:space="preserve">2. Examine the crime scenes in the Noble Quarter</w:t>
      </w:r>
      <w:r>
        <w:t xml:space="preserve"> </w:t>
      </w:r>
      <w:r>
        <w:t xml:space="preserve">3. Interview witnesses using Persuasion skill</w:t>
      </w:r>
      <w:r>
        <w:t xml:space="preserve"> </w:t>
      </w:r>
      <w:r>
        <w:t xml:space="preserve">4. Follow clues to the abandoned warehouse district</w:t>
      </w:r>
      <w:r>
        <w:t xml:space="preserve"> </w:t>
      </w:r>
      <w:r>
        <w:t xml:space="preserve">5. Infiltrate the Shadow Sect hideout</w:t>
      </w:r>
      <w:r>
        <w:t xml:space="preserve"> </w:t>
      </w:r>
      <w:r>
        <w:t xml:space="preserve">6. Battle through multiple assassin encounters</w:t>
      </w:r>
      <w:r>
        <w:t xml:space="preserve"> </w:t>
      </w:r>
      <w:r>
        <w:t xml:space="preserve">7. Confront the Shadow Master (Level 20 boss)</w:t>
      </w:r>
      <w:r>
        <w:t xml:space="preserve"> </w:t>
      </w:r>
      <w:r>
        <w:t xml:space="preserve">8. Expose the conspiracy to the Emperor</w:t>
      </w:r>
    </w:p>
    <w:p>
      <w:pPr>
        <w:pStyle w:val="BodyText"/>
      </w:pPr>
      <w:r>
        <w:rPr>
          <w:b/>
        </w:rPr>
        <w:t xml:space="preserve">Rewards</w:t>
      </w:r>
      <w:r>
        <w:t xml:space="preserve">: 1000 XP, Shadow Step ability, Imperial Recognition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29" w:name="the-lost-heirloom"/>
      <w:r>
        <w:t xml:space="preserve">4. The Lost Heirloom</w:t>
      </w:r>
      <w:bookmarkEnd w:id="29"/>
    </w:p>
    <w:p>
      <w:pPr>
        <w:pStyle w:val="FirstParagraph"/>
      </w:pPr>
      <w:r>
        <w:rPr>
          <w:b/>
        </w:rPr>
        <w:t xml:space="preserve">Location</w:t>
      </w:r>
      <w:r>
        <w:t xml:space="preserve">: Various (starts at Imperial Palace)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Imperial Vault" title="" id="1" name="Picture"/>
            <a:graphic>
              <a:graphicData uri="http://schemas.openxmlformats.org/drawingml/2006/picture">
                <pic:pic>
                  <pic:nvPicPr>
                    <pic:cNvPr descr="../img/parallaxes/ImperialVaul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Mountain Pass" title="" id="1" name="Picture"/>
            <a:graphic>
              <a:graphicData uri="http://schemas.openxmlformats.org/drawingml/2006/picture">
                <pic:pic>
                  <pic:nvPicPr>
                    <pic:cNvPr descr="../img/parallaxes/MountainPa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Underground Lair" title="" id="1" name="Picture"/>
            <a:graphic>
              <a:graphicData uri="http://schemas.openxmlformats.org/drawingml/2006/picture">
                <pic:pic>
                  <pic:nvPicPr>
                    <pic:cNvPr descr="../img/parallaxes/UndergroundLai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Recover the stolen Dragon’s Tear artifact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Accept the mission from the Imperial Treasurer</w:t>
      </w:r>
      <w:r>
        <w:t xml:space="preserve"> </w:t>
      </w:r>
      <w:r>
        <w:t xml:space="preserve">2. Investigate the theft scene in the Imperial Vault</w:t>
      </w:r>
      <w:r>
        <w:t xml:space="preserve"> </w:t>
      </w:r>
      <w:r>
        <w:t xml:space="preserve">3. Track the thieves to the Mountain Pass</w:t>
      </w:r>
      <w:r>
        <w:t xml:space="preserve"> </w:t>
      </w:r>
      <w:r>
        <w:t xml:space="preserve">4. Battle bandits and recover partial clues</w:t>
      </w:r>
      <w:r>
        <w:t xml:space="preserve"> </w:t>
      </w:r>
      <w:r>
        <w:t xml:space="preserve">5. Follow the trail to the Underground Lair</w:t>
      </w:r>
      <w:r>
        <w:t xml:space="preserve"> </w:t>
      </w:r>
      <w:r>
        <w:t xml:space="preserve">6. Navigate the trap-filled dungeon</w:t>
      </w:r>
      <w:r>
        <w:t xml:space="preserve"> </w:t>
      </w:r>
      <w:r>
        <w:t xml:space="preserve">7. Defeat the Bandit King (Level 25 boss)</w:t>
      </w:r>
      <w:r>
        <w:t xml:space="preserve"> </w:t>
      </w:r>
      <w:r>
        <w:t xml:space="preserve">8. Recover the Dragon’s Tear and return to the palace</w:t>
      </w:r>
    </w:p>
    <w:p>
      <w:pPr>
        <w:pStyle w:val="BodyText"/>
      </w:pPr>
      <w:r>
        <w:rPr>
          <w:b/>
        </w:rPr>
        <w:t xml:space="preserve">Rewards</w:t>
      </w:r>
      <w:r>
        <w:t xml:space="preserve">: 1200 XP, Dragon’s Tear artifact, 5000 gold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33" w:name="the-celestial-tournament"/>
      <w:r>
        <w:t xml:space="preserve">5. The Celestial Tournament</w:t>
      </w:r>
      <w:bookmarkEnd w:id="33"/>
    </w:p>
    <w:p>
      <w:pPr>
        <w:pStyle w:val="FirstParagraph"/>
      </w:pPr>
      <w:r>
        <w:rPr>
          <w:b/>
        </w:rPr>
        <w:t xml:space="preserve">Location</w:t>
      </w:r>
      <w:r>
        <w:t xml:space="preserve">: Celestial Arena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Celestial Arena" title="" id="1" name="Picture"/>
            <a:graphic>
              <a:graphicData uri="http://schemas.openxmlformats.org/drawingml/2006/picture">
                <pic:pic>
                  <pic:nvPicPr>
                    <pic:cNvPr descr="../img/parallaxes/CelestialAre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Compete in the martial arts tournament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Register at the tournament grounds</w:t>
      </w:r>
      <w:r>
        <w:t xml:space="preserve"> </w:t>
      </w:r>
      <w:r>
        <w:t xml:space="preserve">2. Complete preliminary matches (3 battles)</w:t>
      </w:r>
      <w:r>
        <w:t xml:space="preserve"> </w:t>
      </w:r>
      <w:r>
        <w:t xml:space="preserve">3. Advance through quarter-finals (stronger opponents)</w:t>
      </w:r>
      <w:r>
        <w:t xml:space="preserve"> </w:t>
      </w:r>
      <w:r>
        <w:t xml:space="preserve">4. Win semi-final match against rival cultivator</w:t>
      </w:r>
      <w:r>
        <w:t xml:space="preserve"> </w:t>
      </w:r>
      <w:r>
        <w:t xml:space="preserve">5. Discover the demon infiltration plot</w:t>
      </w:r>
      <w:r>
        <w:t xml:space="preserve"> </w:t>
      </w:r>
      <w:r>
        <w:t xml:space="preserve">6. Battle the disguised demon in the final match</w:t>
      </w:r>
      <w:r>
        <w:t xml:space="preserve"> </w:t>
      </w:r>
      <w:r>
        <w:t xml:space="preserve">7. Expose the threat to the Celestial Emperor</w:t>
      </w:r>
      <w:r>
        <w:t xml:space="preserve"> </w:t>
      </w:r>
      <w:r>
        <w:t xml:space="preserve">8. Receive recognition as tournament champion</w:t>
      </w:r>
    </w:p>
    <w:p>
      <w:pPr>
        <w:pStyle w:val="BodyText"/>
      </w:pPr>
      <w:r>
        <w:rPr>
          <w:b/>
        </w:rPr>
        <w:t xml:space="preserve">Rewards</w:t>
      </w:r>
      <w:r>
        <w:t xml:space="preserve">: 1500 XP, Celestial Technique, Champion’s Belt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5" w:name="side-quests"/>
      <w:r>
        <w:t xml:space="preserve">Side Quests</w:t>
      </w:r>
      <w:bookmarkEnd w:id="35"/>
    </w:p>
    <w:p>
      <w:pPr>
        <w:pStyle w:val="Heading3"/>
      </w:pPr>
      <w:bookmarkStart w:id="36" w:name="the-haunted-temple"/>
      <w:r>
        <w:t xml:space="preserve">1. The Haunted Temple</w:t>
      </w:r>
      <w:bookmarkEnd w:id="36"/>
    </w:p>
    <w:p>
      <w:pPr>
        <w:pStyle w:val="FirstParagraph"/>
      </w:pPr>
      <w:r>
        <w:rPr>
          <w:b/>
        </w:rPr>
        <w:t xml:space="preserve">Location</w:t>
      </w:r>
      <w:r>
        <w:t xml:space="preserve">: Ancient Temple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Ancient Temple" title="" id="1" name="Picture"/>
            <a:graphic>
              <a:graphicData uri="http://schemas.openxmlformats.org/drawingml/2006/picture">
                <pic:pic>
                  <pic:nvPicPr>
                    <pic:cNvPr descr="../img/parallaxes/AncientTe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Cleanse the temple of evil spirits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Speak with the village elder about the haunting</w:t>
      </w:r>
      <w:r>
        <w:t xml:space="preserve"> </w:t>
      </w:r>
      <w:r>
        <w:t xml:space="preserve">2. Gather blessed salt from the monastery</w:t>
      </w:r>
      <w:r>
        <w:t xml:space="preserve"> </w:t>
      </w:r>
      <w:r>
        <w:t xml:space="preserve">3. Enter the temple at midnight</w:t>
      </w:r>
      <w:r>
        <w:t xml:space="preserve"> </w:t>
      </w:r>
      <w:r>
        <w:t xml:space="preserve">4. Perform exorcism rituals at three altar points</w:t>
      </w:r>
      <w:r>
        <w:t xml:space="preserve"> </w:t>
      </w:r>
      <w:r>
        <w:t xml:space="preserve">5. Defeat the vengeful spirit (Level 12 boss)</w:t>
      </w:r>
    </w:p>
    <w:p>
      <w:pPr>
        <w:pStyle w:val="BodyText"/>
      </w:pPr>
      <w:r>
        <w:rPr>
          <w:b/>
        </w:rPr>
        <w:t xml:space="preserve">Rewards</w:t>
      </w:r>
      <w:r>
        <w:t xml:space="preserve">: 400 XP, Exorcism Scroll, Holy Amulet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38" w:name="the-lost-caravan"/>
      <w:r>
        <w:t xml:space="preserve">2. The Lost Caravan</w:t>
      </w:r>
      <w:bookmarkEnd w:id="38"/>
    </w:p>
    <w:p>
      <w:pPr>
        <w:pStyle w:val="FirstParagraph"/>
      </w:pPr>
      <w:r>
        <w:rPr>
          <w:b/>
        </w:rPr>
        <w:t xml:space="preserve">Location</w:t>
      </w:r>
      <w:r>
        <w:t xml:space="preserve">: Mountain Pass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Mountain Pass" title="" id="1" name="Picture"/>
            <a:graphic>
              <a:graphicData uri="http://schemas.openxmlformats.org/drawingml/2006/picture">
                <pic:pic>
                  <pic:nvPicPr>
                    <pic:cNvPr descr="../img/parallaxes/MountainPa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Find the missing merchant caravan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Accept quest from Merchant Guild</w:t>
      </w:r>
      <w:r>
        <w:t xml:space="preserve"> </w:t>
      </w:r>
      <w:r>
        <w:t xml:space="preserve">2. Follow caravan tracks through mountain paths</w:t>
      </w:r>
      <w:r>
        <w:t xml:space="preserve"> </w:t>
      </w:r>
      <w:r>
        <w:t xml:space="preserve">3. Discover bandit ambush site</w:t>
      </w:r>
      <w:r>
        <w:t xml:space="preserve"> </w:t>
      </w:r>
      <w:r>
        <w:t xml:space="preserve">4. Rescue surviving merchants from cave prison</w:t>
      </w:r>
      <w:r>
        <w:t xml:space="preserve"> </w:t>
      </w:r>
      <w:r>
        <w:t xml:space="preserve">5. Defeat bandit leader (Level 10 boss)</w:t>
      </w:r>
    </w:p>
    <w:p>
      <w:pPr>
        <w:pStyle w:val="BodyText"/>
      </w:pPr>
      <w:r>
        <w:rPr>
          <w:b/>
        </w:rPr>
        <w:t xml:space="preserve">Rewards</w:t>
      </w:r>
      <w:r>
        <w:t xml:space="preserve">: 350 XP, 1000 gold, Merchant’s Favor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39" w:name="the-missing-child"/>
      <w:r>
        <w:t xml:space="preserve">3. The Missing Child</w:t>
      </w:r>
      <w:bookmarkEnd w:id="39"/>
    </w:p>
    <w:p>
      <w:pPr>
        <w:pStyle w:val="FirstParagraph"/>
      </w:pPr>
      <w:r>
        <w:rPr>
          <w:b/>
        </w:rPr>
        <w:t xml:space="preserve">Location</w:t>
      </w:r>
      <w:r>
        <w:t xml:space="preserve">: Village outskirts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Enchanted Forest" title="" id="1" name="Picture"/>
            <a:graphic>
              <a:graphicData uri="http://schemas.openxmlformats.org/drawingml/2006/picture">
                <pic:pic>
                  <pic:nvPicPr>
                    <pic:cNvPr descr="../img/parallaxes/EnchantedFor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Rescue a child lost in the enchanted forest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Speak with the worried parents</w:t>
      </w:r>
      <w:r>
        <w:t xml:space="preserve"> </w:t>
      </w:r>
      <w:r>
        <w:t xml:space="preserve">2. Track footprints into the forest</w:t>
      </w:r>
      <w:r>
        <w:t xml:space="preserve"> </w:t>
      </w:r>
      <w:r>
        <w:t xml:space="preserve">3. Navigate through magical illusions</w:t>
      </w:r>
      <w:r>
        <w:t xml:space="preserve"> </w:t>
      </w:r>
      <w:r>
        <w:t xml:space="preserve">4. Find the child trapped by forest sprites</w:t>
      </w:r>
      <w:r>
        <w:t xml:space="preserve"> </w:t>
      </w:r>
      <w:r>
        <w:t xml:space="preserve">5. Negotiate or battle the sprite queen</w:t>
      </w:r>
    </w:p>
    <w:p>
      <w:pPr>
        <w:pStyle w:val="BodyText"/>
      </w:pPr>
      <w:r>
        <w:rPr>
          <w:b/>
        </w:rPr>
        <w:t xml:space="preserve">Rewards</w:t>
      </w:r>
      <w:r>
        <w:t xml:space="preserve">: 300 XP, Forest Navigation skill, Sprite Blessing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41" w:name="the-cursed-merchant"/>
      <w:r>
        <w:t xml:space="preserve">4. The Cursed Merchant</w:t>
      </w:r>
      <w:bookmarkEnd w:id="41"/>
    </w:p>
    <w:p>
      <w:pPr>
        <w:pStyle w:val="FirstParagraph"/>
      </w:pPr>
      <w:r>
        <w:rPr>
          <w:b/>
        </w:rPr>
        <w:t xml:space="preserve">Location</w:t>
      </w:r>
      <w:r>
        <w:t xml:space="preserve">: Market District</w:t>
      </w:r>
      <w:r>
        <w:br/>
      </w:r>
      <w:r>
        <w:rPr>
          <w:b/>
        </w:rPr>
        <w:t xml:space="preserve">Objective</w:t>
      </w:r>
      <w:r>
        <w:t xml:space="preserve">: Break a merchant’s curse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Investigate the merchant’s strange condition</w:t>
      </w:r>
      <w:r>
        <w:t xml:space="preserve"> </w:t>
      </w:r>
      <w:r>
        <w:t xml:space="preserve">2. Research curse origins in ancient texts</w:t>
      </w:r>
      <w:r>
        <w:t xml:space="preserve"> </w:t>
      </w:r>
      <w:r>
        <w:t xml:space="preserve">3. Gather rare ingredients for counter-curse</w:t>
      </w:r>
      <w:r>
        <w:t xml:space="preserve"> </w:t>
      </w:r>
      <w:r>
        <w:t xml:space="preserve">4. Perform ritual to break the curse</w:t>
      </w:r>
      <w:r>
        <w:t xml:space="preserve"> </w:t>
      </w:r>
      <w:r>
        <w:t xml:space="preserve">5. Confront the jealous rival who cast it</w:t>
      </w:r>
    </w:p>
    <w:p>
      <w:pPr>
        <w:pStyle w:val="BodyText"/>
      </w:pPr>
      <w:r>
        <w:rPr>
          <w:b/>
        </w:rPr>
        <w:t xml:space="preserve">Rewards</w:t>
      </w:r>
      <w:r>
        <w:t xml:space="preserve">: 450 XP, Curse Resistance, Rare Herbs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42" w:name="the-masters-test"/>
      <w:r>
        <w:t xml:space="preserve">5. The Master’s Test</w:t>
      </w:r>
      <w:bookmarkEnd w:id="42"/>
    </w:p>
    <w:p>
      <w:pPr>
        <w:pStyle w:val="FirstParagraph"/>
      </w:pPr>
      <w:r>
        <w:rPr>
          <w:b/>
        </w:rPr>
        <w:t xml:space="preserve">Location</w:t>
      </w:r>
      <w:r>
        <w:t xml:space="preserve">: Dafeng Academy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Dafeng Academy" title="" id="1" name="Picture"/>
            <a:graphic>
              <a:graphicData uri="http://schemas.openxmlformats.org/drawingml/2006/picture">
                <pic:pic>
                  <pic:nvPicPr>
                    <pic:cNvPr descr="../img/parallaxes/DafengAcadem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Complete advanced cultivation trials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Speak with Grand Master about advancement</w:t>
      </w:r>
      <w:r>
        <w:t xml:space="preserve"> </w:t>
      </w:r>
      <w:r>
        <w:t xml:space="preserve">2. Complete meditation trial (mini-game)</w:t>
      </w:r>
      <w:r>
        <w:t xml:space="preserve"> </w:t>
      </w:r>
      <w:r>
        <w:t xml:space="preserve">3. Pass combat proficiency test</w:t>
      </w:r>
      <w:r>
        <w:t xml:space="preserve"> </w:t>
      </w:r>
      <w:r>
        <w:t xml:space="preserve">4. Demonstrate mastery of chosen element</w:t>
      </w:r>
      <w:r>
        <w:t xml:space="preserve"> </w:t>
      </w:r>
      <w:r>
        <w:t xml:space="preserve">5. Receive advanced cultivation techniques</w:t>
      </w:r>
    </w:p>
    <w:p>
      <w:pPr>
        <w:pStyle w:val="BodyText"/>
      </w:pPr>
      <w:r>
        <w:rPr>
          <w:b/>
        </w:rPr>
        <w:t xml:space="preserve">Rewards</w:t>
      </w:r>
      <w:r>
        <w:t xml:space="preserve">: 600 XP, Advanced Technique, Master’s Recognition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43" w:name="the-alchemists-request"/>
      <w:r>
        <w:t xml:space="preserve">6. The Alchemist’s Request</w:t>
      </w:r>
      <w:bookmarkEnd w:id="43"/>
    </w:p>
    <w:p>
      <w:pPr>
        <w:pStyle w:val="FirstParagraph"/>
      </w:pPr>
      <w:r>
        <w:rPr>
          <w:b/>
        </w:rPr>
        <w:t xml:space="preserve">Location</w:t>
      </w:r>
      <w:r>
        <w:t xml:space="preserve">: Crystal Caves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Crystal Caves" title="" id="1" name="Picture"/>
            <a:graphic>
              <a:graphicData uri="http://schemas.openxmlformats.org/drawingml/2006/picture">
                <pic:pic>
                  <pic:nvPicPr>
                    <pic:cNvPr descr="../img/parallaxes/CrystalCav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Objective</w:t>
      </w:r>
      <w:r>
        <w:t xml:space="preserve">: Gather rare crystals for alchemical research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Accept commission from the court alchemist</w:t>
      </w:r>
      <w:r>
        <w:t xml:space="preserve"> </w:t>
      </w:r>
      <w:r>
        <w:t xml:space="preserve">2. Navigate the dangerous crystal cave system</w:t>
      </w:r>
      <w:r>
        <w:t xml:space="preserve"> </w:t>
      </w:r>
      <w:r>
        <w:t xml:space="preserve">3. Avoid or defeat crystal guardians</w:t>
      </w:r>
      <w:r>
        <w:t xml:space="preserve"> </w:t>
      </w:r>
      <w:r>
        <w:t xml:space="preserve">4. Harvest three types of rare crystals</w:t>
      </w:r>
      <w:r>
        <w:t xml:space="preserve"> </w:t>
      </w:r>
      <w:r>
        <w:t xml:space="preserve">5. Return materials for reward</w:t>
      </w:r>
    </w:p>
    <w:p>
      <w:pPr>
        <w:pStyle w:val="BodyText"/>
      </w:pPr>
      <w:r>
        <w:rPr>
          <w:b/>
        </w:rPr>
        <w:t xml:space="preserve">Rewards</w:t>
      </w:r>
      <w:r>
        <w:t xml:space="preserve">: 400 XP, Alchemical Knowledge, Crystal Essence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45" w:name="the-goblin-infestation"/>
      <w:r>
        <w:t xml:space="preserve">7. The Goblin Infestation</w:t>
      </w:r>
      <w:bookmarkEnd w:id="45"/>
    </w:p>
    <w:p>
      <w:pPr>
        <w:pStyle w:val="FirstParagraph"/>
      </w:pPr>
      <w:r>
        <w:rPr>
          <w:b/>
        </w:rPr>
        <w:t xml:space="preserve">Location</w:t>
      </w:r>
      <w:r>
        <w:t xml:space="preserve">: Village farmlands</w:t>
      </w:r>
      <w:r>
        <w:br/>
      </w:r>
      <w:r>
        <w:rPr>
          <w:b/>
        </w:rPr>
        <w:t xml:space="preserve">Objective</w:t>
      </w:r>
      <w:r>
        <w:t xml:space="preserve">: Clear goblins from crop fields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Speak with farmers about crop damage</w:t>
      </w:r>
      <w:r>
        <w:t xml:space="preserve"> </w:t>
      </w:r>
      <w:r>
        <w:t xml:space="preserve">2. Track goblin movements to their lair</w:t>
      </w:r>
      <w:r>
        <w:t xml:space="preserve"> </w:t>
      </w:r>
      <w:r>
        <w:t xml:space="preserve">3. Battle through goblin warriors</w:t>
      </w:r>
      <w:r>
        <w:t xml:space="preserve"> </w:t>
      </w:r>
      <w:r>
        <w:t xml:space="preserve">4. Defeat the goblin chieftain</w:t>
      </w:r>
      <w:r>
        <w:t xml:space="preserve"> </w:t>
      </w:r>
      <w:r>
        <w:t xml:space="preserve">5. Destroy their breeding grounds</w:t>
      </w:r>
    </w:p>
    <w:p>
      <w:pPr>
        <w:pStyle w:val="BodyText"/>
      </w:pPr>
      <w:r>
        <w:rPr>
          <w:b/>
        </w:rPr>
        <w:t xml:space="preserve">Rewards</w:t>
      </w:r>
      <w:r>
        <w:t xml:space="preserve">: 350 XP, 800 gold, Farmer’s Gratitude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46" w:name="the-stolen-artifact"/>
      <w:r>
        <w:t xml:space="preserve">8. The Stolen Artifact</w:t>
      </w:r>
      <w:bookmarkEnd w:id="46"/>
    </w:p>
    <w:p>
      <w:pPr>
        <w:pStyle w:val="FirstParagraph"/>
      </w:pPr>
      <w:r>
        <w:rPr>
          <w:b/>
        </w:rPr>
        <w:t xml:space="preserve">Location</w:t>
      </w:r>
      <w:r>
        <w:t xml:space="preserve">: Museum</w:t>
      </w:r>
      <w:r>
        <w:br/>
      </w:r>
      <w:r>
        <w:rPr>
          <w:b/>
        </w:rPr>
        <w:t xml:space="preserve">Objective</w:t>
      </w:r>
      <w:r>
        <w:t xml:space="preserve">: Recover stolen historical artifacts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Investigate the museum break-in</w:t>
      </w:r>
      <w:r>
        <w:t xml:space="preserve"> </w:t>
      </w:r>
      <w:r>
        <w:t xml:space="preserve">2. Follow clues through the city</w:t>
      </w:r>
      <w:r>
        <w:t xml:space="preserve"> </w:t>
      </w:r>
      <w:r>
        <w:t xml:space="preserve">3. Infiltrate the thieves’ hideout</w:t>
      </w:r>
      <w:r>
        <w:t xml:space="preserve"> </w:t>
      </w:r>
      <w:r>
        <w:t xml:space="preserve">4. Battle guards and recover artifacts</w:t>
      </w:r>
      <w:r>
        <w:t xml:space="preserve"> </w:t>
      </w:r>
      <w:r>
        <w:t xml:space="preserve">5. Return items to grateful curator</w:t>
      </w:r>
    </w:p>
    <w:p>
      <w:pPr>
        <w:pStyle w:val="BodyText"/>
      </w:pPr>
      <w:r>
        <w:rPr>
          <w:b/>
        </w:rPr>
        <w:t xml:space="preserve">Rewards</w:t>
      </w:r>
      <w:r>
        <w:t xml:space="preserve">: 500 XP, Historical Knowledge, Museum Access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47" w:name="the-phantom-ship"/>
      <w:r>
        <w:t xml:space="preserve">9. The Phantom Ship</w:t>
      </w:r>
      <w:bookmarkEnd w:id="47"/>
    </w:p>
    <w:p>
      <w:pPr>
        <w:pStyle w:val="FirstParagraph"/>
      </w:pPr>
      <w:r>
        <w:rPr>
          <w:b/>
        </w:rPr>
        <w:t xml:space="preserve">Location</w:t>
      </w:r>
      <w:r>
        <w:t xml:space="preserve">: Harbor district</w:t>
      </w:r>
      <w:r>
        <w:br/>
      </w:r>
      <w:r>
        <w:rPr>
          <w:b/>
        </w:rPr>
        <w:t xml:space="preserve">Objective</w:t>
      </w:r>
      <w:r>
        <w:t xml:space="preserve">: Investigate ghostly ship sightings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Interview harbor witnesses</w:t>
      </w:r>
      <w:r>
        <w:t xml:space="preserve"> </w:t>
      </w:r>
      <w:r>
        <w:t xml:space="preserve">2. Wait for phantom ship appearance at midnight</w:t>
      </w:r>
      <w:r>
        <w:t xml:space="preserve"> </w:t>
      </w:r>
      <w:r>
        <w:t xml:space="preserve">3. Board the spectral vessel</w:t>
      </w:r>
      <w:r>
        <w:t xml:space="preserve"> </w:t>
      </w:r>
      <w:r>
        <w:t xml:space="preserve">4. Solve the mystery of the cursed crew</w:t>
      </w:r>
      <w:r>
        <w:t xml:space="preserve"> </w:t>
      </w:r>
      <w:r>
        <w:t xml:space="preserve">5. Help spirits find peace</w:t>
      </w:r>
    </w:p>
    <w:p>
      <w:pPr>
        <w:pStyle w:val="BodyText"/>
      </w:pPr>
      <w:r>
        <w:rPr>
          <w:b/>
        </w:rPr>
        <w:t xml:space="preserve">Rewards</w:t>
      </w:r>
      <w:r>
        <w:t xml:space="preserve">: 550 XP, Spirit Communication, Phantom Compass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48" w:name="the-poisoned-well"/>
      <w:r>
        <w:t xml:space="preserve">10. The Poisoned Well</w:t>
      </w:r>
      <w:bookmarkEnd w:id="48"/>
    </w:p>
    <w:p>
      <w:pPr>
        <w:pStyle w:val="FirstParagraph"/>
      </w:pPr>
      <w:r>
        <w:rPr>
          <w:b/>
        </w:rPr>
        <w:t xml:space="preserve">Location</w:t>
      </w:r>
      <w:r>
        <w:t xml:space="preserve">: Village center</w:t>
      </w:r>
      <w:r>
        <w:br/>
      </w:r>
      <w:r>
        <w:rPr>
          <w:b/>
        </w:rPr>
        <w:t xml:space="preserve">Objective</w:t>
      </w:r>
      <w:r>
        <w:t xml:space="preserve">: Discover source of water contamination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Investigate villagers’ illness symptoms</w:t>
      </w:r>
      <w:r>
        <w:t xml:space="preserve"> </w:t>
      </w:r>
      <w:r>
        <w:t xml:space="preserve">2. Test water samples using alchemy</w:t>
      </w:r>
      <w:r>
        <w:t xml:space="preserve"> </w:t>
      </w:r>
      <w:r>
        <w:t xml:space="preserve">3. Trace contamination to underground source</w:t>
      </w:r>
      <w:r>
        <w:t xml:space="preserve"> </w:t>
      </w:r>
      <w:r>
        <w:t xml:space="preserve">4. Battle corrupted creatures in sewers</w:t>
      </w:r>
      <w:r>
        <w:t xml:space="preserve"> </w:t>
      </w:r>
      <w:r>
        <w:t xml:space="preserve">5. Purify the water source</w:t>
      </w:r>
    </w:p>
    <w:p>
      <w:pPr>
        <w:pStyle w:val="BodyText"/>
      </w:pPr>
      <w:r>
        <w:rPr>
          <w:b/>
        </w:rPr>
        <w:t xml:space="preserve">Rewards</w:t>
      </w:r>
      <w:r>
        <w:t xml:space="preserve">: 400 XP, Purification Skill, Village Blessing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49" w:name="the-forbidden-tome"/>
      <w:r>
        <w:t xml:space="preserve">11. The Forbidden Tome</w:t>
      </w:r>
      <w:bookmarkEnd w:id="49"/>
    </w:p>
    <w:p>
      <w:pPr>
        <w:pStyle w:val="FirstParagraph"/>
      </w:pPr>
      <w:r>
        <w:rPr>
          <w:b/>
        </w:rPr>
        <w:t xml:space="preserve">Location</w:t>
      </w:r>
      <w:r>
        <w:t xml:space="preserve">: Ancient Library</w:t>
      </w:r>
      <w:r>
        <w:br/>
      </w:r>
      <w:r>
        <w:rPr>
          <w:b/>
        </w:rPr>
        <w:t xml:space="preserve">Objective</w:t>
      </w:r>
      <w:r>
        <w:t xml:space="preserve">: Safely retrieve dangerous magical book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Accept quest from worried librarian</w:t>
      </w:r>
      <w:r>
        <w:t xml:space="preserve"> </w:t>
      </w:r>
      <w:r>
        <w:t xml:space="preserve">2. Navigate library’s magical defenses</w:t>
      </w:r>
      <w:r>
        <w:t xml:space="preserve"> </w:t>
      </w:r>
      <w:r>
        <w:t xml:space="preserve">3. Solve ancient puzzles to reach restricted section</w:t>
      </w:r>
      <w:r>
        <w:t xml:space="preserve"> </w:t>
      </w:r>
      <w:r>
        <w:t xml:space="preserve">4. Battle animated book guardians</w:t>
      </w:r>
      <w:r>
        <w:t xml:space="preserve"> </w:t>
      </w:r>
      <w:r>
        <w:t xml:space="preserve">5. Safely contain the forbidden knowledge</w:t>
      </w:r>
    </w:p>
    <w:p>
      <w:pPr>
        <w:pStyle w:val="BodyText"/>
      </w:pPr>
      <w:r>
        <w:rPr>
          <w:b/>
        </w:rPr>
        <w:t xml:space="preserve">Rewards</w:t>
      </w:r>
      <w:r>
        <w:t xml:space="preserve">: 650 XP, Magical Resistance, Ancient Wisdom</w:t>
      </w:r>
    </w:p>
    <w:p>
      <w:r>
        <w:pict>
          <v:rect style="width:0;height:1.5pt" o:hralign="center" o:hrstd="t" o:hr="t"/>
        </w:pict>
      </w:r>
    </w:p>
    <w:p>
      <w:pPr>
        <w:pStyle w:val="Heading3"/>
      </w:pPr>
      <w:bookmarkStart w:id="50" w:name="the-treasure-map"/>
      <w:r>
        <w:t xml:space="preserve">12. The Treasure Map</w:t>
      </w:r>
      <w:bookmarkEnd w:id="50"/>
    </w:p>
    <w:p>
      <w:pPr>
        <w:pStyle w:val="FirstParagraph"/>
      </w:pPr>
      <w:r>
        <w:rPr>
          <w:b/>
        </w:rPr>
        <w:t xml:space="preserve">Location</w:t>
      </w:r>
      <w:r>
        <w:t xml:space="preserve">: Various locations</w:t>
      </w:r>
      <w:r>
        <w:br/>
      </w:r>
      <w:r>
        <w:rPr>
          <w:b/>
        </w:rPr>
        <w:t xml:space="preserve">Objective</w:t>
      </w:r>
      <w:r>
        <w:t xml:space="preserve">: Follow clues to hidden treasure</w:t>
      </w:r>
    </w:p>
    <w:p>
      <w:pPr>
        <w:pStyle w:val="BodyText"/>
      </w:pPr>
      <w:r>
        <w:rPr>
          <w:b/>
        </w:rPr>
        <w:t xml:space="preserve">Walkthrough</w:t>
      </w:r>
      <w:r>
        <w:t xml:space="preserve">:</w:t>
      </w:r>
      <w:r>
        <w:t xml:space="preserve"> </w:t>
      </w:r>
      <w:r>
        <w:t xml:space="preserve">1. Purchase mysterious map from merchant</w:t>
      </w:r>
      <w:r>
        <w:t xml:space="preserve"> </w:t>
      </w:r>
      <w:r>
        <w:t xml:space="preserve">2. Decipher ancient symbols and riddles</w:t>
      </w:r>
      <w:r>
        <w:t xml:space="preserve"> </w:t>
      </w:r>
      <w:r>
        <w:t xml:space="preserve">3. Visit three marked locations for clues</w:t>
      </w:r>
      <w:r>
        <w:t xml:space="preserve"> </w:t>
      </w:r>
      <w:r>
        <w:t xml:space="preserve">4. Navigate to final treasure location</w:t>
      </w:r>
      <w:r>
        <w:t xml:space="preserve"> </w:t>
      </w:r>
      <w:r>
        <w:t xml:space="preserve">5. Defeat guardian and claim treasure</w:t>
      </w:r>
    </w:p>
    <w:p>
      <w:pPr>
        <w:pStyle w:val="BodyText"/>
      </w:pPr>
      <w:r>
        <w:rPr>
          <w:b/>
        </w:rPr>
        <w:t xml:space="preserve">Rewards</w:t>
      </w:r>
      <w:r>
        <w:t xml:space="preserve">: 700 XP, 3000 gold, Rare Equipment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</w:rPr>
        <w:t xml:space="preserve">Total Quest Content</w:t>
      </w:r>
      <w:r>
        <w:t xml:space="preserve">: 5 Main Quests + 12 Side Quests = 17 Complete Adventures</w:t>
      </w:r>
      <w:r>
        <w:t xml:space="preserve"> </w:t>
      </w:r>
      <w:r>
        <w:rPr>
          <w:b/>
        </w:rPr>
        <w:t xml:space="preserve">Estimated Playtime</w:t>
      </w:r>
      <w:r>
        <w:t xml:space="preserve">: 15-20 hours for full completion</w:t>
      </w:r>
      <w:r>
        <w:t xml:space="preserve"> </w:t>
      </w:r>
      <w:r>
        <w:rPr>
          <w:b/>
        </w:rPr>
        <w:t xml:space="preserve">Difficulty Range</w:t>
      </w:r>
      <w:r>
        <w:t xml:space="preserve">: Levels 1-30 progression system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7" Target="media/rId37.png" /><Relationship Type="http://schemas.openxmlformats.org/officeDocument/2006/relationships/image" Id="rId34" Target="media/rId34.png" /><Relationship Type="http://schemas.openxmlformats.org/officeDocument/2006/relationships/image" Id="rId44" Target="media/rId44.png" /><Relationship Type="http://schemas.openxmlformats.org/officeDocument/2006/relationships/image" Id="rId24" Target="media/rId24.png" /><Relationship Type="http://schemas.openxmlformats.org/officeDocument/2006/relationships/image" Id="rId40" Target="media/rId40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26" Target="media/rId26.png" /><Relationship Type="http://schemas.openxmlformats.org/officeDocument/2006/relationships/image" Id="rId32" Target="media/rId3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2025-11-08T00:28:31Z</dcterms:created>
  <dcterms:modified xsi:type="dcterms:W3CDTF">2025-11-08T00:28:31Z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